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05" w:rsidRPr="00BB3305" w:rsidRDefault="00160A4D" w:rsidP="00E67F24">
      <w:pPr>
        <w:tabs>
          <w:tab w:val="left" w:pos="5103"/>
        </w:tabs>
        <w:spacing w:after="0"/>
        <w:jc w:val="right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Exemplaire demandeur</w:t>
      </w:r>
    </w:p>
    <w:p w:rsidR="00BB3305" w:rsidRDefault="00BB3305" w:rsidP="00E67F24">
      <w:pPr>
        <w:tabs>
          <w:tab w:val="left" w:pos="5103"/>
        </w:tabs>
        <w:spacing w:after="0"/>
        <w:jc w:val="right"/>
        <w:rPr>
          <w:rFonts w:ascii="Comic Sans MS" w:hAnsi="Comic Sans MS"/>
          <w:b/>
          <w:i/>
          <w:sz w:val="40"/>
          <w:szCs w:val="40"/>
        </w:rPr>
      </w:pPr>
    </w:p>
    <w:p w:rsidR="001F1FA7" w:rsidRPr="00E67F24" w:rsidRDefault="00E67F24" w:rsidP="00E67F24">
      <w:pPr>
        <w:tabs>
          <w:tab w:val="left" w:pos="5103"/>
        </w:tabs>
        <w:spacing w:after="0"/>
        <w:jc w:val="right"/>
        <w:rPr>
          <w:rFonts w:ascii="Comic Sans MS" w:hAnsi="Comic Sans MS"/>
          <w:b/>
          <w:i/>
          <w:sz w:val="40"/>
          <w:szCs w:val="40"/>
        </w:rPr>
      </w:pPr>
      <w:r w:rsidRPr="00E67F24">
        <w:rPr>
          <w:rFonts w:ascii="Comic Sans MS" w:hAnsi="Comic Sans MS"/>
          <w:b/>
          <w:i/>
          <w:sz w:val="40"/>
          <w:szCs w:val="40"/>
        </w:rPr>
        <w:t>Convention de mise à disposition</w:t>
      </w:r>
    </w:p>
    <w:p w:rsidR="00E67F24" w:rsidRPr="00E67F24" w:rsidRDefault="00071D08" w:rsidP="00E67F24">
      <w:pPr>
        <w:tabs>
          <w:tab w:val="left" w:pos="5103"/>
        </w:tabs>
        <w:spacing w:after="0"/>
        <w:jc w:val="right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de la grande salle de la</w:t>
      </w:r>
    </w:p>
    <w:p w:rsidR="00E67F24" w:rsidRPr="00E67F24" w:rsidRDefault="00E67F24" w:rsidP="00E67F24">
      <w:pPr>
        <w:tabs>
          <w:tab w:val="left" w:pos="5103"/>
        </w:tabs>
        <w:spacing w:after="0"/>
        <w:jc w:val="right"/>
        <w:rPr>
          <w:rFonts w:ascii="Comic Sans MS" w:hAnsi="Comic Sans MS"/>
          <w:b/>
          <w:i/>
          <w:sz w:val="40"/>
          <w:szCs w:val="40"/>
        </w:rPr>
      </w:pPr>
      <w:r w:rsidRPr="00E67F24">
        <w:rPr>
          <w:rFonts w:ascii="Comic Sans MS" w:hAnsi="Comic Sans MS"/>
          <w:b/>
          <w:i/>
          <w:sz w:val="40"/>
          <w:szCs w:val="40"/>
        </w:rPr>
        <w:t xml:space="preserve"> salle polyvalente</w:t>
      </w:r>
      <w:r w:rsidR="00071D08">
        <w:rPr>
          <w:rFonts w:ascii="Comic Sans MS" w:hAnsi="Comic Sans MS"/>
          <w:b/>
          <w:i/>
          <w:sz w:val="40"/>
          <w:szCs w:val="40"/>
        </w:rPr>
        <w:t xml:space="preserve"> de</w:t>
      </w:r>
    </w:p>
    <w:p w:rsidR="00E67F24" w:rsidRDefault="00E67F24" w:rsidP="00E67F24">
      <w:pPr>
        <w:tabs>
          <w:tab w:val="left" w:pos="5103"/>
        </w:tabs>
        <w:spacing w:after="0"/>
        <w:jc w:val="right"/>
        <w:rPr>
          <w:rFonts w:ascii="Comic Sans MS" w:hAnsi="Comic Sans MS"/>
          <w:b/>
          <w:i/>
          <w:sz w:val="40"/>
          <w:szCs w:val="40"/>
        </w:rPr>
      </w:pPr>
      <w:r w:rsidRPr="00E67F24">
        <w:rPr>
          <w:rFonts w:ascii="Comic Sans MS" w:hAnsi="Comic Sans MS"/>
          <w:b/>
          <w:i/>
          <w:sz w:val="40"/>
          <w:szCs w:val="40"/>
        </w:rPr>
        <w:t xml:space="preserve"> Saint-Jeures</w:t>
      </w:r>
    </w:p>
    <w:p w:rsidR="00E67F24" w:rsidRDefault="00E67F24" w:rsidP="00E67F24">
      <w:pPr>
        <w:tabs>
          <w:tab w:val="left" w:pos="5103"/>
        </w:tabs>
        <w:spacing w:after="0"/>
        <w:rPr>
          <w:rFonts w:ascii="Comic Sans MS" w:hAnsi="Comic Sans MS"/>
          <w:b/>
          <w:i/>
          <w:sz w:val="24"/>
          <w:szCs w:val="24"/>
        </w:rPr>
      </w:pPr>
    </w:p>
    <w:p w:rsidR="00D22C7A" w:rsidRDefault="000B20C8" w:rsidP="00D22C7A">
      <w:pPr>
        <w:tabs>
          <w:tab w:val="left" w:pos="5103"/>
        </w:tabs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___</w:t>
      </w:r>
      <w:r w:rsidR="00D22C7A">
        <w:rPr>
          <w:rFonts w:ascii="Comic Sans MS" w:hAnsi="Comic Sans MS"/>
          <w:b/>
          <w:i/>
          <w:sz w:val="24"/>
          <w:szCs w:val="24"/>
        </w:rPr>
        <w:t>__________</w:t>
      </w:r>
    </w:p>
    <w:p w:rsidR="00D22C7A" w:rsidRDefault="00D22C7A" w:rsidP="00E67F24">
      <w:pPr>
        <w:tabs>
          <w:tab w:val="left" w:pos="5103"/>
        </w:tabs>
        <w:spacing w:after="0"/>
        <w:rPr>
          <w:rFonts w:ascii="Comic Sans MS" w:hAnsi="Comic Sans MS"/>
          <w:b/>
          <w:i/>
          <w:sz w:val="24"/>
          <w:szCs w:val="24"/>
        </w:rPr>
      </w:pPr>
    </w:p>
    <w:p w:rsidR="001158D5" w:rsidRDefault="001158D5" w:rsidP="00E67F24">
      <w:pPr>
        <w:tabs>
          <w:tab w:val="left" w:pos="5103"/>
        </w:tabs>
        <w:spacing w:after="0"/>
        <w:rPr>
          <w:rFonts w:ascii="Comic Sans MS" w:hAnsi="Comic Sans MS"/>
          <w:b/>
          <w:i/>
          <w:sz w:val="24"/>
          <w:szCs w:val="24"/>
        </w:rPr>
      </w:pPr>
    </w:p>
    <w:p w:rsidR="001158D5" w:rsidRDefault="001158D5" w:rsidP="00E67F24">
      <w:pPr>
        <w:tabs>
          <w:tab w:val="left" w:pos="5103"/>
        </w:tabs>
        <w:spacing w:after="0"/>
        <w:rPr>
          <w:rFonts w:ascii="Comic Sans MS" w:hAnsi="Comic Sans MS"/>
          <w:b/>
          <w:i/>
          <w:sz w:val="24"/>
          <w:szCs w:val="24"/>
        </w:rPr>
      </w:pPr>
    </w:p>
    <w:p w:rsidR="00E67F24" w:rsidRDefault="00E67F24" w:rsidP="00C751CD">
      <w:pPr>
        <w:tabs>
          <w:tab w:val="left" w:pos="5670"/>
        </w:tabs>
        <w:spacing w:after="0"/>
        <w:rPr>
          <w:rFonts w:ascii="Comic Sans MS" w:hAnsi="Comic Sans MS"/>
          <w:sz w:val="24"/>
          <w:szCs w:val="24"/>
        </w:rPr>
      </w:pPr>
      <w:r w:rsidRPr="00282E7C">
        <w:rPr>
          <w:rFonts w:ascii="Comic Sans MS" w:hAnsi="Comic Sans MS"/>
          <w:b/>
          <w:sz w:val="24"/>
          <w:szCs w:val="24"/>
          <w:u w:val="single"/>
        </w:rPr>
        <w:t>Entre</w:t>
      </w:r>
      <w:r>
        <w:rPr>
          <w:rFonts w:ascii="Comic Sans MS" w:hAnsi="Comic Sans MS"/>
          <w:sz w:val="24"/>
          <w:szCs w:val="24"/>
        </w:rPr>
        <w:t xml:space="preserve"> : </w:t>
      </w:r>
      <w:r w:rsidR="00C751CD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E67F24" w:rsidRPr="00CB0A94" w:rsidRDefault="00EC6063" w:rsidP="00E67F24">
      <w:pPr>
        <w:tabs>
          <w:tab w:val="left" w:pos="5670"/>
        </w:tabs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Particulier, Association, </w:t>
      </w:r>
      <w:r w:rsidR="00A7284A">
        <w:rPr>
          <w:rFonts w:ascii="Comic Sans MS" w:hAnsi="Comic Sans MS"/>
          <w:sz w:val="24"/>
          <w:szCs w:val="24"/>
          <w:u w:val="single"/>
        </w:rPr>
        <w:t>Organisme</w:t>
      </w:r>
      <w:r w:rsidR="00CB0A94" w:rsidRPr="00CB0A94">
        <w:rPr>
          <w:rFonts w:ascii="Comic Sans MS" w:hAnsi="Comic Sans MS"/>
          <w:i/>
          <w:sz w:val="24"/>
          <w:szCs w:val="24"/>
        </w:rPr>
        <w:t> </w:t>
      </w:r>
      <w:r w:rsidR="00CB0A94" w:rsidRPr="00CB0A94">
        <w:rPr>
          <w:rFonts w:ascii="Comic Sans MS" w:hAnsi="Comic Sans MS"/>
          <w:sz w:val="24"/>
          <w:szCs w:val="24"/>
        </w:rPr>
        <w:t>:</w:t>
      </w:r>
      <w:r w:rsidR="00CB0A94">
        <w:rPr>
          <w:rFonts w:ascii="Comic Sans MS" w:hAnsi="Comic Sans MS"/>
          <w:sz w:val="24"/>
          <w:szCs w:val="24"/>
        </w:rPr>
        <w:t xml:space="preserve">                      </w:t>
      </w:r>
      <w:r w:rsidR="00CB0A94">
        <w:rPr>
          <w:rFonts w:ascii="Comic Sans MS" w:hAnsi="Comic Sans MS"/>
          <w:sz w:val="24"/>
          <w:szCs w:val="24"/>
          <w:u w:val="single"/>
        </w:rPr>
        <w:t>Responsable de la manifestation</w:t>
      </w:r>
      <w:r w:rsidR="00E67F24">
        <w:rPr>
          <w:rFonts w:ascii="Comic Sans MS" w:hAnsi="Comic Sans MS"/>
          <w:sz w:val="24"/>
          <w:szCs w:val="24"/>
        </w:rPr>
        <w:tab/>
      </w:r>
      <w:r w:rsidR="00CB0A94">
        <w:rPr>
          <w:rFonts w:ascii="Comic Sans MS" w:hAnsi="Comic Sans MS"/>
          <w:sz w:val="24"/>
          <w:szCs w:val="24"/>
        </w:rPr>
        <w:t>:</w:t>
      </w:r>
    </w:p>
    <w:p w:rsidR="00E67F24" w:rsidRDefault="00C751CD" w:rsidP="00E67F24">
      <w:pPr>
        <w:tabs>
          <w:tab w:val="left" w:pos="567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– Prénom :</w:t>
      </w:r>
      <w:r>
        <w:rPr>
          <w:rFonts w:ascii="Comic Sans MS" w:hAnsi="Comic Sans MS"/>
          <w:sz w:val="24"/>
          <w:szCs w:val="24"/>
        </w:rPr>
        <w:tab/>
      </w:r>
      <w:r w:rsidR="00CB0A94">
        <w:rPr>
          <w:rFonts w:ascii="Comic Sans MS" w:hAnsi="Comic Sans MS"/>
          <w:sz w:val="24"/>
          <w:szCs w:val="24"/>
        </w:rPr>
        <w:t>Nom – Prénom :</w:t>
      </w:r>
      <w:r w:rsidR="00263F49">
        <w:rPr>
          <w:rFonts w:ascii="Comic Sans MS" w:hAnsi="Comic Sans MS"/>
          <w:sz w:val="24"/>
          <w:szCs w:val="24"/>
        </w:rPr>
        <w:t xml:space="preserve"> </w:t>
      </w:r>
    </w:p>
    <w:p w:rsidR="00CB0A94" w:rsidRDefault="00E67F24" w:rsidP="00E67F24">
      <w:pPr>
        <w:tabs>
          <w:tab w:val="left" w:pos="567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 :</w:t>
      </w:r>
      <w:r w:rsidR="00CB0A94">
        <w:rPr>
          <w:rFonts w:ascii="Comic Sans MS" w:hAnsi="Comic Sans MS"/>
          <w:sz w:val="24"/>
          <w:szCs w:val="24"/>
        </w:rPr>
        <w:tab/>
        <w:t>Adresse :</w:t>
      </w:r>
    </w:p>
    <w:p w:rsidR="00E67F24" w:rsidRDefault="00C751CD" w:rsidP="00E67F24">
      <w:pPr>
        <w:tabs>
          <w:tab w:val="left" w:pos="567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Téléphone :</w:t>
      </w:r>
      <w:r w:rsidR="003D7AB0">
        <w:rPr>
          <w:rFonts w:ascii="Comic Sans MS" w:hAnsi="Comic Sans MS"/>
          <w:sz w:val="24"/>
          <w:szCs w:val="24"/>
        </w:rPr>
        <w:tab/>
      </w:r>
      <w:r w:rsidR="00CB0A94">
        <w:rPr>
          <w:rFonts w:ascii="Comic Sans MS" w:hAnsi="Comic Sans MS"/>
          <w:sz w:val="24"/>
          <w:szCs w:val="24"/>
        </w:rPr>
        <w:t>Téléphone :</w:t>
      </w:r>
    </w:p>
    <w:p w:rsidR="00E67F24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16"/>
          <w:szCs w:val="16"/>
        </w:rPr>
      </w:pPr>
    </w:p>
    <w:p w:rsidR="00D61B36" w:rsidRDefault="00D61B36" w:rsidP="00D61B36">
      <w:pPr>
        <w:tabs>
          <w:tab w:val="left" w:pos="5670"/>
        </w:tabs>
        <w:spacing w:after="0"/>
        <w:rPr>
          <w:rFonts w:ascii="Comic Sans MS" w:hAnsi="Comic Sans MS"/>
          <w:sz w:val="24"/>
          <w:szCs w:val="24"/>
        </w:rPr>
      </w:pPr>
      <w:r w:rsidRPr="00282E7C">
        <w:rPr>
          <w:rFonts w:ascii="Comic Sans MS" w:hAnsi="Comic Sans MS"/>
          <w:b/>
          <w:sz w:val="24"/>
          <w:szCs w:val="24"/>
          <w:u w:val="single"/>
        </w:rPr>
        <w:t>E</w:t>
      </w:r>
      <w:r>
        <w:rPr>
          <w:rFonts w:ascii="Comic Sans MS" w:hAnsi="Comic Sans MS"/>
          <w:b/>
          <w:sz w:val="24"/>
          <w:szCs w:val="24"/>
          <w:u w:val="single"/>
        </w:rPr>
        <w:t>t</w:t>
      </w:r>
      <w:r>
        <w:rPr>
          <w:rFonts w:ascii="Comic Sans MS" w:hAnsi="Comic Sans MS"/>
          <w:sz w:val="24"/>
          <w:szCs w:val="24"/>
        </w:rPr>
        <w:t xml:space="preserve"> :                                                           </w:t>
      </w:r>
    </w:p>
    <w:p w:rsidR="00D61B36" w:rsidRPr="009671AD" w:rsidRDefault="009671AD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9671AD">
        <w:rPr>
          <w:rFonts w:ascii="Comic Sans MS" w:hAnsi="Comic Sans MS"/>
          <w:sz w:val="24"/>
          <w:szCs w:val="24"/>
        </w:rPr>
        <w:t>La commune de Saint-Jeures, représentée par son maire en e</w:t>
      </w:r>
      <w:r w:rsidR="00E508D6">
        <w:rPr>
          <w:rFonts w:ascii="Comic Sans MS" w:hAnsi="Comic Sans MS"/>
          <w:sz w:val="24"/>
          <w:szCs w:val="24"/>
        </w:rPr>
        <w:t>xercice, Monsieur André DUBOEUF.</w:t>
      </w:r>
    </w:p>
    <w:p w:rsidR="00D61B36" w:rsidRPr="00280D5D" w:rsidRDefault="00D61B36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16"/>
          <w:szCs w:val="16"/>
        </w:rPr>
      </w:pPr>
    </w:p>
    <w:p w:rsidR="00E67F24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F87A51">
        <w:rPr>
          <w:rFonts w:ascii="Comic Sans MS" w:hAnsi="Comic Sans MS"/>
          <w:i/>
          <w:sz w:val="24"/>
          <w:szCs w:val="24"/>
          <w:u w:val="single"/>
        </w:rPr>
        <w:t>Objet de la manifestation</w:t>
      </w:r>
      <w:r>
        <w:rPr>
          <w:rFonts w:ascii="Comic Sans MS" w:hAnsi="Comic Sans MS"/>
          <w:sz w:val="24"/>
          <w:szCs w:val="24"/>
        </w:rPr>
        <w:t> :</w:t>
      </w:r>
    </w:p>
    <w:p w:rsidR="00E67F24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 w:rsidR="000B20C8">
        <w:rPr>
          <w:rFonts w:ascii="Comic Sans MS" w:hAnsi="Comic Sans MS"/>
          <w:sz w:val="24"/>
          <w:szCs w:val="24"/>
        </w:rPr>
        <w:t>………………………………………………………………………….</w:t>
      </w:r>
    </w:p>
    <w:p w:rsidR="001158D5" w:rsidRDefault="001158D5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1158D5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F87A51">
        <w:rPr>
          <w:rFonts w:ascii="Comic Sans MS" w:hAnsi="Comic Sans MS"/>
          <w:i/>
          <w:sz w:val="24"/>
          <w:szCs w:val="24"/>
          <w:u w:val="single"/>
        </w:rPr>
        <w:t>Date</w:t>
      </w:r>
      <w:r w:rsidR="00CD2796">
        <w:rPr>
          <w:rFonts w:ascii="Comic Sans MS" w:hAnsi="Comic Sans MS"/>
          <w:sz w:val="24"/>
          <w:szCs w:val="24"/>
        </w:rPr>
        <w:t xml:space="preserve"> : …………………………                      </w:t>
      </w:r>
      <w:r w:rsidRPr="00F87A51">
        <w:rPr>
          <w:rFonts w:ascii="Comic Sans MS" w:hAnsi="Comic Sans MS"/>
          <w:i/>
          <w:sz w:val="24"/>
          <w:szCs w:val="24"/>
          <w:u w:val="single"/>
        </w:rPr>
        <w:t>Horaires</w:t>
      </w:r>
      <w:r>
        <w:rPr>
          <w:rFonts w:ascii="Comic Sans MS" w:hAnsi="Comic Sans MS"/>
          <w:sz w:val="24"/>
          <w:szCs w:val="24"/>
        </w:rPr>
        <w:t> : de …………………</w:t>
      </w:r>
      <w:r w:rsidR="00B1305B">
        <w:rPr>
          <w:rFonts w:ascii="Comic Sans MS" w:hAnsi="Comic Sans MS"/>
          <w:sz w:val="24"/>
          <w:szCs w:val="24"/>
        </w:rPr>
        <w:t>…</w:t>
      </w:r>
      <w:r w:rsidR="001158D5">
        <w:rPr>
          <w:rFonts w:ascii="Comic Sans MS" w:hAnsi="Comic Sans MS"/>
          <w:sz w:val="24"/>
          <w:szCs w:val="24"/>
        </w:rPr>
        <w:t>…….</w:t>
      </w:r>
      <w:r w:rsidR="00CD2796">
        <w:rPr>
          <w:rFonts w:ascii="Comic Sans MS" w:hAnsi="Comic Sans MS"/>
          <w:sz w:val="24"/>
          <w:szCs w:val="24"/>
        </w:rPr>
        <w:t xml:space="preserve">        </w:t>
      </w:r>
    </w:p>
    <w:p w:rsidR="00E67F24" w:rsidRDefault="001158D5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  <w:r w:rsidR="00CD2796">
        <w:rPr>
          <w:rFonts w:ascii="Comic Sans MS" w:hAnsi="Comic Sans MS"/>
          <w:sz w:val="24"/>
          <w:szCs w:val="24"/>
        </w:rPr>
        <w:t xml:space="preserve"> à …………………………</w:t>
      </w:r>
      <w:r w:rsidR="00B1305B">
        <w:rPr>
          <w:rFonts w:ascii="Comic Sans MS" w:hAnsi="Comic Sans MS"/>
          <w:sz w:val="24"/>
          <w:szCs w:val="24"/>
        </w:rPr>
        <w:t>…</w:t>
      </w:r>
    </w:p>
    <w:p w:rsidR="001158D5" w:rsidRDefault="001158D5" w:rsidP="00E67F24">
      <w:pPr>
        <w:tabs>
          <w:tab w:val="left" w:pos="5670"/>
        </w:tabs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E67F24" w:rsidRPr="00280D5D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280D5D">
        <w:rPr>
          <w:rFonts w:ascii="Comic Sans MS" w:hAnsi="Comic Sans MS"/>
          <w:b/>
          <w:sz w:val="24"/>
          <w:szCs w:val="24"/>
        </w:rPr>
        <w:t>(Tout dépassement d’horaire entraînera une majoration de tarif d’une journée)</w:t>
      </w:r>
    </w:p>
    <w:p w:rsidR="00E67F24" w:rsidRPr="00280D5D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16"/>
          <w:szCs w:val="16"/>
        </w:rPr>
      </w:pPr>
    </w:p>
    <w:p w:rsidR="00E67F24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8207A9">
        <w:rPr>
          <w:rFonts w:ascii="Comic Sans MS" w:hAnsi="Comic Sans MS"/>
          <w:sz w:val="24"/>
          <w:szCs w:val="24"/>
          <w:u w:val="single"/>
        </w:rPr>
        <w:t>Nombre de personnes attendues</w:t>
      </w:r>
      <w:r>
        <w:rPr>
          <w:rFonts w:ascii="Comic Sans MS" w:hAnsi="Comic Sans MS"/>
          <w:sz w:val="24"/>
          <w:szCs w:val="24"/>
        </w:rPr>
        <w:t> :</w:t>
      </w:r>
    </w:p>
    <w:p w:rsidR="00E67F24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8207A9">
        <w:rPr>
          <w:rFonts w:ascii="Comic Sans MS" w:hAnsi="Comic Sans MS"/>
          <w:sz w:val="24"/>
          <w:szCs w:val="24"/>
          <w:u w:val="single"/>
        </w:rPr>
        <w:t>Besoin en matériel</w:t>
      </w:r>
      <w:r>
        <w:rPr>
          <w:rFonts w:ascii="Comic Sans MS" w:hAnsi="Comic Sans MS"/>
          <w:sz w:val="24"/>
          <w:szCs w:val="24"/>
        </w:rPr>
        <w:t> :       Tables :</w:t>
      </w:r>
      <w:r>
        <w:rPr>
          <w:rFonts w:ascii="Comic Sans MS" w:hAnsi="Comic Sans MS"/>
          <w:sz w:val="24"/>
          <w:szCs w:val="24"/>
        </w:rPr>
        <w:tab/>
        <w:t>Chaises :</w:t>
      </w:r>
    </w:p>
    <w:p w:rsidR="00E67F24" w:rsidRDefault="00E67F24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8207A9">
        <w:rPr>
          <w:rFonts w:ascii="Comic Sans MS" w:hAnsi="Comic Sans MS"/>
          <w:sz w:val="24"/>
          <w:szCs w:val="24"/>
          <w:u w:val="single"/>
        </w:rPr>
        <w:t>Mise à disposition du point chaud</w:t>
      </w:r>
      <w:r>
        <w:rPr>
          <w:rFonts w:ascii="Comic Sans MS" w:hAnsi="Comic Sans MS"/>
          <w:sz w:val="24"/>
          <w:szCs w:val="24"/>
        </w:rPr>
        <w:t> :    OUI</w:t>
      </w:r>
      <w:r>
        <w:rPr>
          <w:rFonts w:ascii="Comic Sans MS" w:hAnsi="Comic Sans MS"/>
          <w:sz w:val="24"/>
          <w:szCs w:val="24"/>
        </w:rPr>
        <w:tab/>
        <w:t xml:space="preserve">NON </w:t>
      </w:r>
      <w:r>
        <w:rPr>
          <w:rFonts w:ascii="Comic Sans MS" w:hAnsi="Comic Sans MS"/>
          <w:sz w:val="24"/>
          <w:szCs w:val="24"/>
        </w:rPr>
        <w:tab/>
        <w:t xml:space="preserve">            Traiteur :</w:t>
      </w:r>
    </w:p>
    <w:p w:rsidR="00EB2505" w:rsidRPr="00280D5D" w:rsidRDefault="00EB2505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16"/>
          <w:szCs w:val="16"/>
        </w:rPr>
      </w:pPr>
    </w:p>
    <w:p w:rsidR="00EB2505" w:rsidRDefault="00EB2505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8207A9">
        <w:rPr>
          <w:rFonts w:ascii="Comic Sans MS" w:hAnsi="Comic Sans MS"/>
          <w:i/>
          <w:sz w:val="24"/>
          <w:szCs w:val="24"/>
          <w:u w:val="single"/>
        </w:rPr>
        <w:t>Indemnité d’occupation</w:t>
      </w:r>
      <w:r>
        <w:rPr>
          <w:rFonts w:ascii="Comic Sans MS" w:hAnsi="Comic Sans MS"/>
          <w:sz w:val="24"/>
          <w:szCs w:val="24"/>
        </w:rPr>
        <w:t> :</w:t>
      </w:r>
    </w:p>
    <w:p w:rsidR="00EB2505" w:rsidRPr="00280D5D" w:rsidRDefault="00EB2505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16"/>
          <w:szCs w:val="16"/>
        </w:rPr>
      </w:pPr>
    </w:p>
    <w:p w:rsidR="00AD105A" w:rsidRDefault="00EB2505" w:rsidP="00E67F24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contrat établit les conditions d’utilisation entre l’usager précité et la commune de Saint-Jeures</w:t>
      </w:r>
      <w:r w:rsidR="00AD105A">
        <w:rPr>
          <w:rFonts w:ascii="Comic Sans MS" w:hAnsi="Comic Sans MS"/>
          <w:sz w:val="24"/>
          <w:szCs w:val="24"/>
        </w:rPr>
        <w:t>.</w:t>
      </w:r>
    </w:p>
    <w:p w:rsidR="00F37EAE" w:rsidRDefault="00F37EAE" w:rsidP="00280D5D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F37EAE" w:rsidRDefault="00F37EAE" w:rsidP="00280D5D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…/…</w:t>
      </w:r>
    </w:p>
    <w:p w:rsidR="00617580" w:rsidRDefault="00AD105A" w:rsidP="00280D5D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</w:t>
      </w:r>
    </w:p>
    <w:p w:rsidR="00617580" w:rsidRDefault="00617580" w:rsidP="00280D5D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FE7C3C" w:rsidRDefault="00AD105A" w:rsidP="00280D5D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80D5D">
        <w:rPr>
          <w:rFonts w:ascii="Comic Sans MS" w:hAnsi="Comic Sans MS"/>
          <w:sz w:val="24"/>
          <w:szCs w:val="24"/>
        </w:rPr>
        <w:t xml:space="preserve">        </w:t>
      </w:r>
    </w:p>
    <w:p w:rsidR="00E67F24" w:rsidRPr="00280D5D" w:rsidRDefault="00280D5D" w:rsidP="00280D5D">
      <w:pPr>
        <w:tabs>
          <w:tab w:val="left" w:pos="5670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D967E1" w:rsidRPr="00191F96" w:rsidRDefault="00F018A5" w:rsidP="00191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Comic Sans MS" w:hAnsi="Comic Sans MS"/>
          <w:shadow/>
          <w:sz w:val="28"/>
          <w:szCs w:val="28"/>
        </w:rPr>
      </w:pPr>
      <w:r w:rsidRPr="00D967E1">
        <w:rPr>
          <w:rFonts w:ascii="Comic Sans MS" w:hAnsi="Comic Sans MS"/>
          <w:shadow/>
          <w:sz w:val="28"/>
          <w:szCs w:val="28"/>
        </w:rPr>
        <w:t>Conditions d’occupation et d’utilisation</w:t>
      </w:r>
    </w:p>
    <w:p w:rsidR="00617580" w:rsidRDefault="00F018A5" w:rsidP="003574C5">
      <w:pPr>
        <w:tabs>
          <w:tab w:val="left" w:pos="5103"/>
        </w:tabs>
        <w:spacing w:after="0" w:line="240" w:lineRule="auto"/>
        <w:jc w:val="both"/>
      </w:pPr>
      <w:r w:rsidRPr="00617580">
        <w:rPr>
          <w:rFonts w:ascii="Comic Sans MS" w:hAnsi="Comic Sans MS"/>
          <w:b/>
          <w:i/>
          <w:sz w:val="28"/>
          <w:szCs w:val="28"/>
          <w:u w:val="single"/>
        </w:rPr>
        <w:t>Préalablement</w:t>
      </w:r>
      <w:r w:rsidRPr="00292329">
        <w:rPr>
          <w:rFonts w:ascii="Comic Sans MS" w:hAnsi="Comic Sans MS"/>
          <w:b/>
          <w:i/>
          <w:sz w:val="28"/>
          <w:szCs w:val="28"/>
        </w:rPr>
        <w:t> </w:t>
      </w:r>
      <w:r w:rsidRPr="00292329">
        <w:rPr>
          <w:i/>
          <w:sz w:val="28"/>
          <w:szCs w:val="28"/>
        </w:rPr>
        <w:t>:</w:t>
      </w:r>
      <w:r w:rsidR="00D00FEF">
        <w:t xml:space="preserve">   </w:t>
      </w:r>
    </w:p>
    <w:p w:rsidR="00617580" w:rsidRPr="0021486F" w:rsidRDefault="00617580" w:rsidP="003574C5">
      <w:pPr>
        <w:tabs>
          <w:tab w:val="left" w:pos="5103"/>
        </w:tabs>
        <w:spacing w:after="0" w:line="240" w:lineRule="auto"/>
        <w:jc w:val="both"/>
        <w:rPr>
          <w:sz w:val="20"/>
          <w:szCs w:val="20"/>
        </w:rPr>
      </w:pPr>
    </w:p>
    <w:p w:rsidR="00F018A5" w:rsidRPr="00D00FEF" w:rsidRDefault="00F018A5" w:rsidP="00617580">
      <w:pPr>
        <w:pStyle w:val="Paragraphedeliste"/>
        <w:numPr>
          <w:ilvl w:val="0"/>
          <w:numId w:val="4"/>
        </w:numPr>
        <w:tabs>
          <w:tab w:val="left" w:pos="5103"/>
        </w:tabs>
        <w:spacing w:after="0" w:line="240" w:lineRule="auto"/>
        <w:jc w:val="both"/>
      </w:pPr>
      <w:r w:rsidRPr="00617580">
        <w:rPr>
          <w:rFonts w:ascii="Comic Sans MS" w:hAnsi="Comic Sans MS"/>
        </w:rPr>
        <w:t>Avant chaque manifestation, l’organisateur doit le cas échéant obtenir les autorisations nécessaires : fermeture tardive, fonctionnement d’</w:t>
      </w:r>
      <w:r w:rsidR="00191F96" w:rsidRPr="00617580">
        <w:rPr>
          <w:rFonts w:ascii="Comic Sans MS" w:hAnsi="Comic Sans MS"/>
        </w:rPr>
        <w:t>une buvette</w:t>
      </w:r>
      <w:r w:rsidRPr="00617580">
        <w:rPr>
          <w:rFonts w:ascii="Comic Sans MS" w:hAnsi="Comic Sans MS"/>
        </w:rPr>
        <w:t xml:space="preserve">, </w:t>
      </w:r>
      <w:r w:rsidRPr="00617580">
        <w:rPr>
          <w:rFonts w:ascii="Comic Sans MS" w:hAnsi="Comic Sans MS"/>
          <w:b/>
          <w:u w:val="single"/>
        </w:rPr>
        <w:t>SACEM</w:t>
      </w:r>
      <w:r w:rsidRPr="00617580">
        <w:rPr>
          <w:rFonts w:ascii="Comic Sans MS" w:hAnsi="Comic Sans MS"/>
        </w:rPr>
        <w:t>….</w:t>
      </w:r>
    </w:p>
    <w:p w:rsidR="00F018A5" w:rsidRDefault="00F018A5" w:rsidP="00617580">
      <w:pPr>
        <w:pStyle w:val="Paragraphedeliste"/>
        <w:numPr>
          <w:ilvl w:val="0"/>
          <w:numId w:val="4"/>
        </w:numPr>
        <w:tabs>
          <w:tab w:val="left" w:pos="5103"/>
        </w:tabs>
        <w:spacing w:after="0" w:line="240" w:lineRule="auto"/>
        <w:jc w:val="both"/>
      </w:pPr>
      <w:r w:rsidRPr="00617580">
        <w:rPr>
          <w:rFonts w:ascii="Comic Sans MS" w:hAnsi="Comic Sans MS"/>
        </w:rPr>
        <w:t>Un état des lieux est établi avant et après l’utilisation de la salle en présence de l’organisateur</w:t>
      </w:r>
      <w:r>
        <w:t>.</w:t>
      </w:r>
    </w:p>
    <w:p w:rsidR="00F018A5" w:rsidRPr="00D00FEF" w:rsidRDefault="00F018A5" w:rsidP="00C751CD">
      <w:pPr>
        <w:tabs>
          <w:tab w:val="left" w:pos="5103"/>
        </w:tabs>
        <w:spacing w:after="0" w:line="240" w:lineRule="auto"/>
        <w:rPr>
          <w:sz w:val="16"/>
          <w:szCs w:val="16"/>
        </w:rPr>
      </w:pPr>
    </w:p>
    <w:p w:rsidR="00617580" w:rsidRDefault="00F018A5" w:rsidP="003574C5">
      <w:pPr>
        <w:tabs>
          <w:tab w:val="left" w:pos="5103"/>
        </w:tabs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  <w:r w:rsidRPr="00617580">
        <w:rPr>
          <w:rFonts w:ascii="Comic Sans MS" w:hAnsi="Comic Sans MS"/>
          <w:b/>
          <w:i/>
          <w:sz w:val="28"/>
          <w:szCs w:val="28"/>
          <w:u w:val="single"/>
        </w:rPr>
        <w:t>Paiemen</w:t>
      </w:r>
      <w:r w:rsidRPr="00617580">
        <w:rPr>
          <w:rFonts w:ascii="Comic Sans MS" w:hAnsi="Comic Sans MS"/>
          <w:i/>
          <w:sz w:val="28"/>
          <w:szCs w:val="28"/>
          <w:u w:val="single"/>
        </w:rPr>
        <w:t>t</w:t>
      </w:r>
      <w:r w:rsidRPr="003C3F12">
        <w:rPr>
          <w:rFonts w:ascii="Comic Sans MS" w:hAnsi="Comic Sans MS"/>
          <w:i/>
          <w:sz w:val="28"/>
          <w:szCs w:val="28"/>
        </w:rPr>
        <w:t> :</w:t>
      </w:r>
    </w:p>
    <w:p w:rsidR="00617580" w:rsidRPr="0021486F" w:rsidRDefault="00617580" w:rsidP="003574C5">
      <w:pPr>
        <w:tabs>
          <w:tab w:val="left" w:pos="5103"/>
        </w:tabs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</w:p>
    <w:p w:rsidR="00F018A5" w:rsidRPr="00617580" w:rsidRDefault="003574C5" w:rsidP="00617580">
      <w:pPr>
        <w:pStyle w:val="Paragraphedeliste"/>
        <w:numPr>
          <w:ilvl w:val="0"/>
          <w:numId w:val="4"/>
        </w:numPr>
        <w:tabs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 w:rsidRPr="00617580">
        <w:rPr>
          <w:rFonts w:ascii="Comic Sans MS" w:hAnsi="Comic Sans MS"/>
        </w:rPr>
        <w:t xml:space="preserve"> </w:t>
      </w:r>
      <w:r w:rsidR="00E07ABB" w:rsidRPr="00617580">
        <w:rPr>
          <w:rFonts w:ascii="Comic Sans MS" w:hAnsi="Comic Sans MS"/>
        </w:rPr>
        <w:t>Un chèque de caution d’un montant de 450 €, libellé à l’ordre de Trésor Public, est remis en Mairie dès réservation de la salle polyvalente. Cette caution sera restituée 1 mois après l’occupation par courrier, si aucun incident n’a été relevé.</w:t>
      </w:r>
    </w:p>
    <w:p w:rsidR="00C5233E" w:rsidRDefault="00E07ABB" w:rsidP="00617580">
      <w:pPr>
        <w:pStyle w:val="Paragraphedeliste"/>
        <w:numPr>
          <w:ilvl w:val="0"/>
          <w:numId w:val="4"/>
        </w:numPr>
        <w:tabs>
          <w:tab w:val="left" w:pos="5103"/>
        </w:tabs>
        <w:spacing w:after="0" w:line="240" w:lineRule="auto"/>
        <w:jc w:val="both"/>
      </w:pPr>
      <w:r w:rsidRPr="00617580">
        <w:rPr>
          <w:rFonts w:ascii="Comic Sans MS" w:hAnsi="Comic Sans MS"/>
        </w:rPr>
        <w:t>Lors de la remise des clés, le paiement de l’indemnité d’occupation doit être réglé</w:t>
      </w:r>
      <w:r>
        <w:t>.</w:t>
      </w:r>
      <w:r w:rsidR="00C5233E">
        <w:tab/>
        <w:t xml:space="preserve">                                                                                </w:t>
      </w:r>
    </w:p>
    <w:p w:rsidR="00062EB8" w:rsidRPr="00617580" w:rsidRDefault="00C5233E" w:rsidP="00617580">
      <w:pPr>
        <w:tabs>
          <w:tab w:val="left" w:pos="5103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5B1141">
        <w:t xml:space="preserve">                            </w:t>
      </w:r>
    </w:p>
    <w:p w:rsidR="00617580" w:rsidRDefault="00E07ABB" w:rsidP="004A5BA6">
      <w:pPr>
        <w:tabs>
          <w:tab w:val="left" w:pos="5103"/>
        </w:tabs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  <w:r w:rsidRPr="00617580">
        <w:rPr>
          <w:rFonts w:ascii="Comic Sans MS" w:hAnsi="Comic Sans MS"/>
          <w:b/>
          <w:i/>
          <w:sz w:val="28"/>
          <w:szCs w:val="28"/>
          <w:u w:val="single"/>
        </w:rPr>
        <w:t>Assurance</w:t>
      </w:r>
      <w:r w:rsidRPr="00D74836">
        <w:rPr>
          <w:rFonts w:ascii="Comic Sans MS" w:hAnsi="Comic Sans MS"/>
          <w:b/>
          <w:i/>
          <w:sz w:val="28"/>
          <w:szCs w:val="28"/>
        </w:rPr>
        <w:t> :</w:t>
      </w:r>
    </w:p>
    <w:p w:rsidR="00617580" w:rsidRPr="0021486F" w:rsidRDefault="00617580" w:rsidP="004A5BA6">
      <w:pPr>
        <w:tabs>
          <w:tab w:val="left" w:pos="5103"/>
        </w:tabs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</w:rPr>
      </w:pPr>
    </w:p>
    <w:p w:rsidR="00E07ABB" w:rsidRPr="00617580" w:rsidRDefault="004A5BA6" w:rsidP="00617580">
      <w:pPr>
        <w:pStyle w:val="Paragraphedeliste"/>
        <w:numPr>
          <w:ilvl w:val="0"/>
          <w:numId w:val="4"/>
        </w:numPr>
        <w:tabs>
          <w:tab w:val="left" w:pos="5103"/>
        </w:tabs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  <w:r w:rsidRPr="00617580">
        <w:rPr>
          <w:rFonts w:ascii="Comic Sans MS" w:hAnsi="Comic Sans MS"/>
          <w:b/>
          <w:i/>
          <w:sz w:val="28"/>
          <w:szCs w:val="28"/>
        </w:rPr>
        <w:t xml:space="preserve"> </w:t>
      </w:r>
      <w:r w:rsidR="00E07ABB" w:rsidRPr="00617580">
        <w:rPr>
          <w:rFonts w:ascii="Comic Sans MS" w:hAnsi="Comic Sans MS"/>
        </w:rPr>
        <w:t>L’organisateur reconnaît avoir une assurance Responsabilité Locative et joint une attestation lors de l’établissement de la convention.</w:t>
      </w:r>
    </w:p>
    <w:p w:rsidR="00E07ABB" w:rsidRPr="0081474E" w:rsidRDefault="00E07ABB" w:rsidP="00C751CD">
      <w:pPr>
        <w:tabs>
          <w:tab w:val="left" w:pos="5103"/>
        </w:tabs>
        <w:spacing w:after="0" w:line="240" w:lineRule="auto"/>
        <w:rPr>
          <w:sz w:val="16"/>
          <w:szCs w:val="16"/>
        </w:rPr>
      </w:pPr>
    </w:p>
    <w:p w:rsidR="00617580" w:rsidRDefault="00CA3B93" w:rsidP="005816D5">
      <w:pPr>
        <w:tabs>
          <w:tab w:val="left" w:pos="5103"/>
        </w:tabs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  <w:r w:rsidRPr="00617580">
        <w:rPr>
          <w:rFonts w:ascii="Comic Sans MS" w:hAnsi="Comic Sans MS"/>
          <w:b/>
          <w:i/>
          <w:sz w:val="28"/>
          <w:szCs w:val="28"/>
          <w:u w:val="single"/>
        </w:rPr>
        <w:t>Nettoyage et rangement</w:t>
      </w:r>
      <w:r>
        <w:rPr>
          <w:rFonts w:ascii="Comic Sans MS" w:hAnsi="Comic Sans MS"/>
          <w:b/>
          <w:i/>
          <w:sz w:val="28"/>
          <w:szCs w:val="28"/>
        </w:rPr>
        <w:t> :</w:t>
      </w:r>
      <w:r w:rsidR="005816D5"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617580" w:rsidRPr="0021486F" w:rsidRDefault="00617580" w:rsidP="005816D5">
      <w:pPr>
        <w:tabs>
          <w:tab w:val="left" w:pos="5103"/>
        </w:tabs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</w:rPr>
      </w:pPr>
    </w:p>
    <w:p w:rsidR="00CB3B50" w:rsidRPr="00617580" w:rsidRDefault="00CB3B50" w:rsidP="00617580">
      <w:pPr>
        <w:pStyle w:val="Paragraphedeliste"/>
        <w:numPr>
          <w:ilvl w:val="0"/>
          <w:numId w:val="4"/>
        </w:numPr>
        <w:tabs>
          <w:tab w:val="left" w:pos="5103"/>
        </w:tabs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  <w:r w:rsidRPr="00617580">
        <w:rPr>
          <w:rFonts w:ascii="Comic Sans MS" w:hAnsi="Comic Sans MS"/>
        </w:rPr>
        <w:t xml:space="preserve">Le nettoyage, les produits d’entretiens, </w:t>
      </w:r>
      <w:r w:rsidR="005816D5" w:rsidRPr="00617580">
        <w:rPr>
          <w:rFonts w:ascii="Comic Sans MS" w:hAnsi="Comic Sans MS"/>
        </w:rPr>
        <w:t xml:space="preserve">le papier </w:t>
      </w:r>
      <w:r w:rsidR="00CA3B93" w:rsidRPr="00617580">
        <w:rPr>
          <w:rFonts w:ascii="Comic Sans MS" w:hAnsi="Comic Sans MS"/>
        </w:rPr>
        <w:t xml:space="preserve">hygiénique, les </w:t>
      </w:r>
      <w:r w:rsidRPr="00617580">
        <w:rPr>
          <w:rFonts w:ascii="Comic Sans MS" w:hAnsi="Comic Sans MS"/>
        </w:rPr>
        <w:t>sacs poubelle</w:t>
      </w:r>
      <w:r w:rsidR="007D7D24" w:rsidRPr="00617580">
        <w:rPr>
          <w:rFonts w:ascii="Comic Sans MS" w:hAnsi="Comic Sans MS"/>
        </w:rPr>
        <w:t xml:space="preserve"> ainsi que </w:t>
      </w:r>
      <w:r w:rsidR="00CA3B93" w:rsidRPr="00617580">
        <w:rPr>
          <w:rFonts w:ascii="Comic Sans MS" w:hAnsi="Comic Sans MS"/>
        </w:rPr>
        <w:t xml:space="preserve">le rangement du matériel </w:t>
      </w:r>
      <w:r w:rsidRPr="00617580">
        <w:rPr>
          <w:rFonts w:ascii="Comic Sans MS" w:hAnsi="Comic Sans MS"/>
        </w:rPr>
        <w:t>sont à la charge de l’organisateur.</w:t>
      </w:r>
    </w:p>
    <w:p w:rsidR="001F1E15" w:rsidRPr="0081474E" w:rsidRDefault="001F1E15" w:rsidP="00C751CD">
      <w:pPr>
        <w:pStyle w:val="Paragraphedeliste"/>
        <w:tabs>
          <w:tab w:val="left" w:pos="5103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 w:rsidR="00E07ABB" w:rsidRDefault="00E07ABB" w:rsidP="00C751CD">
      <w:pPr>
        <w:tabs>
          <w:tab w:val="left" w:pos="5103"/>
        </w:tabs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 w:rsidRPr="00617580">
        <w:rPr>
          <w:rFonts w:ascii="Comic Sans MS" w:hAnsi="Comic Sans MS"/>
          <w:b/>
          <w:i/>
          <w:sz w:val="28"/>
          <w:szCs w:val="28"/>
          <w:u w:val="single"/>
        </w:rPr>
        <w:t>Consignes de sécurité</w:t>
      </w:r>
      <w:r w:rsidRPr="00D74836">
        <w:rPr>
          <w:rFonts w:ascii="Comic Sans MS" w:hAnsi="Comic Sans MS"/>
          <w:b/>
          <w:i/>
          <w:sz w:val="28"/>
          <w:szCs w:val="28"/>
        </w:rPr>
        <w:t> :</w:t>
      </w:r>
    </w:p>
    <w:p w:rsidR="00617580" w:rsidRPr="0021486F" w:rsidRDefault="00617580" w:rsidP="00C751CD">
      <w:pPr>
        <w:tabs>
          <w:tab w:val="left" w:pos="5103"/>
        </w:tabs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E07ABB" w:rsidRPr="003C3F12" w:rsidRDefault="00E07ABB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ascii="Comic Sans MS" w:hAnsi="Comic Sans MS"/>
        </w:rPr>
      </w:pPr>
      <w:r w:rsidRPr="003C3F12">
        <w:rPr>
          <w:rFonts w:ascii="Comic Sans MS" w:hAnsi="Comic Sans MS"/>
        </w:rPr>
        <w:t>L’utilisateur doit laisser libre l’accès aux :</w:t>
      </w:r>
    </w:p>
    <w:p w:rsidR="00E07ABB" w:rsidRPr="003C3F12" w:rsidRDefault="00E07ABB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ascii="Comic Sans MS" w:hAnsi="Comic Sans MS"/>
        </w:rPr>
      </w:pPr>
      <w:r w:rsidRPr="003C3F12">
        <w:rPr>
          <w:rFonts w:ascii="Comic Sans MS" w:hAnsi="Comic Sans MS"/>
        </w:rPr>
        <w:t>Issues de secours,</w:t>
      </w:r>
    </w:p>
    <w:p w:rsidR="00E07ABB" w:rsidRPr="003C3F12" w:rsidRDefault="00E07ABB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ascii="Comic Sans MS" w:hAnsi="Comic Sans MS"/>
        </w:rPr>
      </w:pPr>
      <w:r w:rsidRPr="003C3F12">
        <w:rPr>
          <w:rFonts w:ascii="Comic Sans MS" w:hAnsi="Comic Sans MS"/>
        </w:rPr>
        <w:t>Extincteurs,</w:t>
      </w:r>
    </w:p>
    <w:p w:rsidR="00E07ABB" w:rsidRPr="003C3F12" w:rsidRDefault="00E07ABB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ascii="Comic Sans MS" w:hAnsi="Comic Sans MS"/>
        </w:rPr>
      </w:pPr>
      <w:r w:rsidRPr="003C3F12">
        <w:rPr>
          <w:rFonts w:ascii="Comic Sans MS" w:hAnsi="Comic Sans MS"/>
        </w:rPr>
        <w:t>Commandes d’alarme incendie et de désenfumage,</w:t>
      </w:r>
    </w:p>
    <w:p w:rsidR="00E07ABB" w:rsidRPr="003C3F12" w:rsidRDefault="00E07ABB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ascii="Comic Sans MS" w:hAnsi="Comic Sans MS"/>
        </w:rPr>
      </w:pPr>
      <w:r w:rsidRPr="003C3F12">
        <w:rPr>
          <w:rFonts w:ascii="Comic Sans MS" w:hAnsi="Comic Sans MS"/>
        </w:rPr>
        <w:t>Panneaux des consignes de sécurité,</w:t>
      </w:r>
    </w:p>
    <w:p w:rsidR="001F1E15" w:rsidRDefault="00E07ABB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ascii="Comic Sans MS" w:hAnsi="Comic Sans MS"/>
        </w:rPr>
      </w:pPr>
      <w:r w:rsidRPr="003C3F12">
        <w:rPr>
          <w:rFonts w:ascii="Comic Sans MS" w:hAnsi="Comic Sans MS"/>
        </w:rPr>
        <w:t>Plan d’évacuation</w:t>
      </w:r>
    </w:p>
    <w:p w:rsidR="0000204E" w:rsidRDefault="0000204E" w:rsidP="0000204E">
      <w:pPr>
        <w:pStyle w:val="Paragraphedeliste"/>
        <w:tabs>
          <w:tab w:val="left" w:pos="5103"/>
        </w:tabs>
        <w:spacing w:after="0" w:line="240" w:lineRule="auto"/>
        <w:rPr>
          <w:rFonts w:ascii="Comic Sans MS" w:hAnsi="Comic Sans MS"/>
        </w:rPr>
      </w:pPr>
    </w:p>
    <w:p w:rsidR="00617580" w:rsidRDefault="0000204E" w:rsidP="00617580">
      <w:pPr>
        <w:pStyle w:val="Paragraphedeliste"/>
        <w:tabs>
          <w:tab w:val="left" w:pos="5103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L’organisateur reconnait :</w:t>
      </w:r>
    </w:p>
    <w:p w:rsidR="0000204E" w:rsidRDefault="0000204E" w:rsidP="00B93E65">
      <w:pPr>
        <w:pStyle w:val="Paragraphedeliste"/>
        <w:numPr>
          <w:ilvl w:val="0"/>
          <w:numId w:val="5"/>
        </w:numPr>
        <w:tabs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Avoir pris connaissance des consignes générales de sécurité ainsi que des consignes particulières et s’engage à les appliquer, ainsi que les consignes spécifiques données par le SDIS (service d’incendie et de secours), compte tenu de l’activité envisagée.</w:t>
      </w:r>
    </w:p>
    <w:p w:rsidR="006468FE" w:rsidRDefault="006468FE" w:rsidP="006468FE">
      <w:pPr>
        <w:pStyle w:val="Paragraphedeliste"/>
        <w:tabs>
          <w:tab w:val="left" w:pos="5103"/>
        </w:tabs>
        <w:spacing w:after="0" w:line="240" w:lineRule="auto"/>
        <w:ind w:left="1080"/>
        <w:jc w:val="both"/>
        <w:rPr>
          <w:rFonts w:ascii="Comic Sans MS" w:hAnsi="Comic Sans MS"/>
        </w:rPr>
      </w:pPr>
    </w:p>
    <w:p w:rsidR="0000204E" w:rsidRDefault="0000204E" w:rsidP="00B93E65">
      <w:pPr>
        <w:pStyle w:val="Paragraphedeliste"/>
        <w:numPr>
          <w:ilvl w:val="0"/>
          <w:numId w:val="5"/>
        </w:numPr>
        <w:tabs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Avoir procédé avec les services de l’exploitant à une visite de l’établissement et plus particulièrement des locaux et des voies d’accès qui seront effectivement utilisés, et avoir constaté avec ces services l’emplacement des dispositifs d’alarme, des moyens d’</w:t>
      </w:r>
      <w:r w:rsidR="00675DB6">
        <w:rPr>
          <w:rFonts w:ascii="Comic Sans MS" w:hAnsi="Comic Sans MS"/>
        </w:rPr>
        <w:t>extinc</w:t>
      </w:r>
      <w:r>
        <w:rPr>
          <w:rFonts w:ascii="Comic Sans MS" w:hAnsi="Comic Sans MS"/>
        </w:rPr>
        <w:t xml:space="preserve">tion (extincteurs, robinets d’incendie armés …) et pris connaissance des itinéraires d’évacuation et des issues de secours. </w:t>
      </w:r>
    </w:p>
    <w:p w:rsidR="00E338D2" w:rsidRPr="00E338D2" w:rsidRDefault="00E338D2" w:rsidP="00E338D2">
      <w:pPr>
        <w:pStyle w:val="Paragraphedeliste"/>
        <w:rPr>
          <w:rFonts w:ascii="Comic Sans MS" w:hAnsi="Comic Sans MS"/>
        </w:rPr>
      </w:pPr>
    </w:p>
    <w:p w:rsidR="00E338D2" w:rsidRDefault="00E338D2" w:rsidP="00E338D2">
      <w:pPr>
        <w:pStyle w:val="Paragraphedeliste"/>
        <w:tabs>
          <w:tab w:val="left" w:pos="5103"/>
        </w:tabs>
        <w:spacing w:after="0" w:line="240" w:lineRule="auto"/>
        <w:ind w:left="1080"/>
        <w:jc w:val="both"/>
        <w:rPr>
          <w:rFonts w:ascii="Comic Sans MS" w:hAnsi="Comic Sans MS"/>
        </w:rPr>
      </w:pPr>
    </w:p>
    <w:p w:rsidR="00E338D2" w:rsidRDefault="00E338D2" w:rsidP="00E338D2">
      <w:pPr>
        <w:pStyle w:val="Paragraphedeliste"/>
        <w:tabs>
          <w:tab w:val="left" w:pos="5103"/>
        </w:tabs>
        <w:spacing w:after="0" w:line="240" w:lineRule="auto"/>
        <w:ind w:left="1080"/>
        <w:jc w:val="both"/>
        <w:rPr>
          <w:rFonts w:ascii="Comic Sans MS" w:hAnsi="Comic Sans MS"/>
        </w:rPr>
      </w:pPr>
    </w:p>
    <w:p w:rsidR="00E338D2" w:rsidRDefault="00E338D2" w:rsidP="00E338D2">
      <w:pPr>
        <w:pStyle w:val="Paragraphedeliste"/>
        <w:tabs>
          <w:tab w:val="left" w:pos="5103"/>
        </w:tabs>
        <w:spacing w:after="0" w:line="240" w:lineRule="auto"/>
        <w:ind w:left="1080"/>
        <w:jc w:val="both"/>
        <w:rPr>
          <w:rFonts w:ascii="Comic Sans MS" w:hAnsi="Comic Sans MS"/>
        </w:rPr>
      </w:pPr>
    </w:p>
    <w:p w:rsidR="0000204E" w:rsidRPr="00CB3B50" w:rsidRDefault="0000204E" w:rsidP="00B93E65">
      <w:pPr>
        <w:pStyle w:val="Paragraphedeliste"/>
        <w:numPr>
          <w:ilvl w:val="0"/>
          <w:numId w:val="5"/>
        </w:numPr>
        <w:tabs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Avoir reçu de l’exploitant une information sur la mise en œuvre de l’ensemble des moyens de secours dont dispose l’établissement.</w:t>
      </w:r>
    </w:p>
    <w:p w:rsidR="00E07ABB" w:rsidRDefault="00E07ABB" w:rsidP="00C751CD">
      <w:pPr>
        <w:tabs>
          <w:tab w:val="left" w:pos="5103"/>
        </w:tabs>
        <w:spacing w:after="0" w:line="240" w:lineRule="auto"/>
        <w:jc w:val="center"/>
        <w:rPr>
          <w:rFonts w:ascii="Comic Sans MS" w:hAnsi="Comic Sans MS"/>
        </w:rPr>
      </w:pPr>
      <w:r w:rsidRPr="003C3F12">
        <w:rPr>
          <w:rFonts w:ascii="Comic Sans MS" w:hAnsi="Comic Sans MS"/>
        </w:rPr>
        <w:lastRenderedPageBreak/>
        <w:t xml:space="preserve">En cas d’accident, d’incendie, </w:t>
      </w:r>
      <w:r w:rsidRPr="001F1E15">
        <w:rPr>
          <w:rFonts w:ascii="Comic Sans MS" w:hAnsi="Comic Sans MS"/>
          <w:b/>
          <w:u w:val="single"/>
        </w:rPr>
        <w:t>appeler les Pompiers au 18</w:t>
      </w:r>
    </w:p>
    <w:p w:rsidR="001F1E15" w:rsidRDefault="001F1E15" w:rsidP="00C751CD">
      <w:pPr>
        <w:tabs>
          <w:tab w:val="left" w:pos="5103"/>
        </w:tabs>
        <w:spacing w:after="0" w:line="240" w:lineRule="auto"/>
        <w:rPr>
          <w:rFonts w:ascii="Comic Sans MS" w:hAnsi="Comic Sans MS"/>
        </w:rPr>
      </w:pPr>
    </w:p>
    <w:p w:rsidR="00FE7C3C" w:rsidRDefault="00FE7C3C" w:rsidP="00C751CD">
      <w:pPr>
        <w:tabs>
          <w:tab w:val="left" w:pos="5103"/>
        </w:tabs>
        <w:spacing w:after="0" w:line="240" w:lineRule="auto"/>
        <w:rPr>
          <w:rFonts w:ascii="Comic Sans MS" w:hAnsi="Comic Sans MS"/>
        </w:rPr>
      </w:pPr>
    </w:p>
    <w:p w:rsidR="00F018A5" w:rsidRPr="0081474E" w:rsidRDefault="00E07ABB" w:rsidP="0081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1F1E15">
        <w:rPr>
          <w:rFonts w:ascii="Comic Sans MS" w:hAnsi="Comic Sans MS"/>
          <w:b/>
          <w:sz w:val="28"/>
          <w:szCs w:val="28"/>
        </w:rPr>
        <w:t>La Mairie de Saint-Jeures se dégage de toutes responsabilités si les utilisateurs ne respectent pas les règles de sécurité</w:t>
      </w:r>
      <w:r w:rsidR="001F1E15">
        <w:t xml:space="preserve">                                                                                                                                                            </w:t>
      </w:r>
      <w:r w:rsidR="0081474E">
        <w:t xml:space="preserve">                            </w:t>
      </w:r>
    </w:p>
    <w:p w:rsidR="00DE4493" w:rsidRDefault="00DE4493" w:rsidP="00C751CD">
      <w:pPr>
        <w:tabs>
          <w:tab w:val="left" w:pos="5103"/>
        </w:tabs>
        <w:spacing w:after="0"/>
        <w:rPr>
          <w:sz w:val="16"/>
          <w:szCs w:val="16"/>
        </w:rPr>
      </w:pPr>
    </w:p>
    <w:p w:rsidR="00FE7C3C" w:rsidRPr="00981A80" w:rsidRDefault="00FE7C3C" w:rsidP="00C751CD">
      <w:pPr>
        <w:tabs>
          <w:tab w:val="left" w:pos="5103"/>
        </w:tabs>
        <w:spacing w:after="0"/>
        <w:rPr>
          <w:sz w:val="16"/>
          <w:szCs w:val="16"/>
        </w:rPr>
      </w:pPr>
    </w:p>
    <w:p w:rsidR="00B30E92" w:rsidRDefault="00DE4493" w:rsidP="002A30D0">
      <w:pPr>
        <w:tabs>
          <w:tab w:val="left" w:pos="5103"/>
        </w:tabs>
        <w:spacing w:after="0"/>
        <w:jc w:val="both"/>
        <w:rPr>
          <w:rFonts w:ascii="Comic Sans MS" w:hAnsi="Comic Sans MS"/>
          <w:b/>
          <w:i/>
          <w:sz w:val="28"/>
          <w:szCs w:val="28"/>
        </w:rPr>
      </w:pPr>
      <w:r w:rsidRPr="00B30E92">
        <w:rPr>
          <w:rFonts w:ascii="Comic Sans MS" w:hAnsi="Comic Sans MS"/>
          <w:b/>
          <w:i/>
          <w:sz w:val="28"/>
          <w:szCs w:val="28"/>
          <w:u w:val="single"/>
        </w:rPr>
        <w:t>Restitution des clés</w:t>
      </w:r>
      <w:r w:rsidRPr="0025623B">
        <w:rPr>
          <w:rFonts w:ascii="Comic Sans MS" w:hAnsi="Comic Sans MS"/>
          <w:b/>
          <w:i/>
          <w:sz w:val="28"/>
          <w:szCs w:val="28"/>
        </w:rPr>
        <w:t> :</w:t>
      </w:r>
      <w:r w:rsidR="00981A80"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B30E92" w:rsidRPr="00921F89" w:rsidRDefault="00B30E92" w:rsidP="002A30D0">
      <w:pPr>
        <w:tabs>
          <w:tab w:val="left" w:pos="5103"/>
        </w:tabs>
        <w:spacing w:after="0"/>
        <w:jc w:val="both"/>
        <w:rPr>
          <w:rFonts w:ascii="Comic Sans MS" w:hAnsi="Comic Sans MS"/>
          <w:b/>
          <w:i/>
          <w:sz w:val="20"/>
          <w:szCs w:val="20"/>
        </w:rPr>
      </w:pPr>
    </w:p>
    <w:p w:rsidR="00DE4493" w:rsidRPr="00981A80" w:rsidRDefault="00DE4493" w:rsidP="002A30D0">
      <w:pPr>
        <w:tabs>
          <w:tab w:val="left" w:pos="5103"/>
        </w:tabs>
        <w:spacing w:after="0"/>
        <w:jc w:val="both"/>
        <w:rPr>
          <w:rFonts w:ascii="Comic Sans MS" w:hAnsi="Comic Sans MS"/>
          <w:b/>
          <w:i/>
          <w:sz w:val="28"/>
          <w:szCs w:val="28"/>
        </w:rPr>
      </w:pPr>
      <w:r w:rsidRPr="0025623B">
        <w:rPr>
          <w:rFonts w:ascii="Comic Sans MS" w:hAnsi="Comic Sans MS"/>
        </w:rPr>
        <w:t xml:space="preserve">La salle sera </w:t>
      </w:r>
      <w:r w:rsidR="00981A80">
        <w:rPr>
          <w:rFonts w:ascii="Comic Sans MS" w:hAnsi="Comic Sans MS"/>
        </w:rPr>
        <w:t>libérée le ………………………</w:t>
      </w:r>
      <w:r w:rsidRPr="0025623B">
        <w:rPr>
          <w:rFonts w:ascii="Comic Sans MS" w:hAnsi="Comic Sans MS"/>
        </w:rPr>
        <w:t>…. à ……………………………heures et les clés restituées à Mme Marie FAYARD pour l’état des lieux. Tou</w:t>
      </w:r>
      <w:r w:rsidR="002A30D0">
        <w:rPr>
          <w:rFonts w:ascii="Comic Sans MS" w:hAnsi="Comic Sans MS"/>
        </w:rPr>
        <w:t>t</w:t>
      </w:r>
      <w:r w:rsidRPr="0025623B">
        <w:rPr>
          <w:rFonts w:ascii="Comic Sans MS" w:hAnsi="Comic Sans MS"/>
        </w:rPr>
        <w:t xml:space="preserve"> incident survenu lors de l’utilisation de la salle doit être signalé à ce </w:t>
      </w:r>
      <w:r w:rsidR="0054671C" w:rsidRPr="0025623B">
        <w:rPr>
          <w:rFonts w:ascii="Comic Sans MS" w:hAnsi="Comic Sans MS"/>
        </w:rPr>
        <w:t>moment-là</w:t>
      </w:r>
      <w:r w:rsidRPr="0025623B">
        <w:rPr>
          <w:rFonts w:ascii="Comic Sans MS" w:hAnsi="Comic Sans MS"/>
        </w:rPr>
        <w:t xml:space="preserve">, ou </w:t>
      </w:r>
      <w:r w:rsidRPr="0025623B">
        <w:rPr>
          <w:rFonts w:ascii="Comic Sans MS" w:hAnsi="Comic Sans MS"/>
          <w:b/>
          <w:u w:val="single"/>
        </w:rPr>
        <w:t xml:space="preserve">si </w:t>
      </w:r>
      <w:r w:rsidR="009D2170" w:rsidRPr="0025623B">
        <w:rPr>
          <w:rFonts w:ascii="Comic Sans MS" w:hAnsi="Comic Sans MS"/>
          <w:b/>
          <w:u w:val="single"/>
        </w:rPr>
        <w:t>urgence</w:t>
      </w:r>
      <w:r w:rsidR="009D2170" w:rsidRPr="0025623B">
        <w:rPr>
          <w:rFonts w:ascii="Comic Sans MS" w:hAnsi="Comic Sans MS"/>
        </w:rPr>
        <w:t>,</w:t>
      </w:r>
      <w:r w:rsidRPr="0025623B">
        <w:rPr>
          <w:rFonts w:ascii="Comic Sans MS" w:hAnsi="Comic Sans MS"/>
        </w:rPr>
        <w:t xml:space="preserve"> tél</w:t>
      </w:r>
      <w:bookmarkStart w:id="0" w:name="_GoBack"/>
      <w:bookmarkEnd w:id="0"/>
      <w:r w:rsidRPr="0025623B">
        <w:rPr>
          <w:rFonts w:ascii="Comic Sans MS" w:hAnsi="Comic Sans MS"/>
        </w:rPr>
        <w:t>éphoner à Mme Marie FAYARD au 04.71.59.66.63.</w:t>
      </w:r>
    </w:p>
    <w:p w:rsidR="004F6E6C" w:rsidRPr="00855CD3" w:rsidRDefault="004F6E6C" w:rsidP="00C751CD">
      <w:pPr>
        <w:tabs>
          <w:tab w:val="left" w:pos="5103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DD46BC" w:rsidRDefault="00DD46BC" w:rsidP="00C751CD">
      <w:pPr>
        <w:tabs>
          <w:tab w:val="left" w:pos="5103"/>
        </w:tabs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 w:rsidRPr="00B30E92">
        <w:rPr>
          <w:rFonts w:ascii="Comic Sans MS" w:hAnsi="Comic Sans MS"/>
          <w:b/>
          <w:i/>
          <w:sz w:val="28"/>
          <w:szCs w:val="28"/>
          <w:u w:val="single"/>
        </w:rPr>
        <w:t>Non restitution de la caution</w:t>
      </w:r>
      <w:r w:rsidRPr="0025623B">
        <w:rPr>
          <w:rFonts w:ascii="Comic Sans MS" w:hAnsi="Comic Sans MS"/>
          <w:b/>
          <w:i/>
          <w:sz w:val="28"/>
          <w:szCs w:val="28"/>
        </w:rPr>
        <w:t> :</w:t>
      </w:r>
    </w:p>
    <w:p w:rsidR="00B30E92" w:rsidRPr="00921F89" w:rsidRDefault="00B30E92" w:rsidP="00C751CD">
      <w:pPr>
        <w:tabs>
          <w:tab w:val="left" w:pos="5103"/>
        </w:tabs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DD46BC" w:rsidRPr="0025623B" w:rsidRDefault="00DD46BC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/>
        <w:rPr>
          <w:rFonts w:ascii="Comic Sans MS" w:hAnsi="Comic Sans MS"/>
        </w:rPr>
      </w:pPr>
      <w:r w:rsidRPr="0025623B">
        <w:rPr>
          <w:rFonts w:ascii="Comic Sans MS" w:hAnsi="Comic Sans MS"/>
        </w:rPr>
        <w:t>Dégâts matériels ou d</w:t>
      </w:r>
      <w:r w:rsidR="00057823">
        <w:rPr>
          <w:rFonts w:ascii="Comic Sans MS" w:hAnsi="Comic Sans MS"/>
        </w:rPr>
        <w:t>égradations diverses constatées</w:t>
      </w:r>
    </w:p>
    <w:p w:rsidR="00DD46BC" w:rsidRPr="0025623B" w:rsidRDefault="00DD46BC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/>
        <w:rPr>
          <w:rFonts w:ascii="Comic Sans MS" w:hAnsi="Comic Sans MS"/>
        </w:rPr>
      </w:pPr>
      <w:r w:rsidRPr="0025623B">
        <w:rPr>
          <w:rFonts w:ascii="Comic Sans MS" w:hAnsi="Comic Sans MS"/>
        </w:rPr>
        <w:t xml:space="preserve">Dégradation </w:t>
      </w:r>
      <w:r w:rsidR="00057823">
        <w:rPr>
          <w:rFonts w:ascii="Comic Sans MS" w:hAnsi="Comic Sans MS"/>
        </w:rPr>
        <w:t>des abords immédiats</w:t>
      </w:r>
    </w:p>
    <w:p w:rsidR="00DD46BC" w:rsidRPr="0025623B" w:rsidRDefault="00DD46BC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/>
        <w:rPr>
          <w:rFonts w:ascii="Comic Sans MS" w:hAnsi="Comic Sans MS"/>
        </w:rPr>
      </w:pPr>
      <w:r w:rsidRPr="0025623B">
        <w:rPr>
          <w:rFonts w:ascii="Comic Sans MS" w:hAnsi="Comic Sans MS"/>
        </w:rPr>
        <w:t>Non nettoyage ou rangement du matériel (tables, chaises…</w:t>
      </w:r>
      <w:r w:rsidR="00057823">
        <w:rPr>
          <w:rFonts w:ascii="Comic Sans MS" w:hAnsi="Comic Sans MS"/>
        </w:rPr>
        <w:t>)</w:t>
      </w:r>
    </w:p>
    <w:p w:rsidR="00DD46BC" w:rsidRDefault="00DD46BC" w:rsidP="00C751CD">
      <w:pPr>
        <w:pStyle w:val="Paragraphedeliste"/>
        <w:numPr>
          <w:ilvl w:val="0"/>
          <w:numId w:val="1"/>
        </w:numPr>
        <w:tabs>
          <w:tab w:val="left" w:pos="5103"/>
        </w:tabs>
        <w:spacing w:after="0"/>
        <w:rPr>
          <w:rFonts w:ascii="Comic Sans MS" w:hAnsi="Comic Sans MS"/>
        </w:rPr>
      </w:pPr>
      <w:r w:rsidRPr="0025623B">
        <w:rPr>
          <w:rFonts w:ascii="Comic Sans MS" w:hAnsi="Comic Sans MS"/>
        </w:rPr>
        <w:t>Nettoyage non effectué (intérieur, extérieur bâtiment)</w:t>
      </w:r>
    </w:p>
    <w:p w:rsidR="00C2583C" w:rsidRPr="00C2583C" w:rsidRDefault="00C2583C" w:rsidP="00C2583C">
      <w:pPr>
        <w:pStyle w:val="Paragraphedeliste"/>
        <w:tabs>
          <w:tab w:val="left" w:pos="5103"/>
        </w:tabs>
        <w:spacing w:after="0"/>
        <w:rPr>
          <w:rFonts w:ascii="Comic Sans MS" w:hAnsi="Comic Sans MS"/>
          <w:sz w:val="16"/>
          <w:szCs w:val="16"/>
        </w:rPr>
      </w:pPr>
    </w:p>
    <w:p w:rsidR="00F16F03" w:rsidRPr="00AE3E37" w:rsidRDefault="009E64C7" w:rsidP="00855CD3">
      <w:pPr>
        <w:pStyle w:val="Paragraphedeliste"/>
        <w:numPr>
          <w:ilvl w:val="0"/>
          <w:numId w:val="2"/>
        </w:numPr>
        <w:tabs>
          <w:tab w:val="left" w:pos="5103"/>
        </w:tabs>
        <w:spacing w:after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AE3E37">
        <w:rPr>
          <w:rFonts w:ascii="Comic Sans MS" w:hAnsi="Comic Sans MS"/>
          <w:b/>
          <w:sz w:val="28"/>
          <w:szCs w:val="28"/>
          <w:u w:val="single"/>
        </w:rPr>
        <w:t>Si le montant de la caution n’est pas suffisant pour</w:t>
      </w:r>
      <w:r w:rsidR="003D0F88" w:rsidRPr="00AE3E37">
        <w:rPr>
          <w:rFonts w:ascii="Comic Sans MS" w:hAnsi="Comic Sans MS"/>
          <w:b/>
          <w:sz w:val="28"/>
          <w:szCs w:val="28"/>
          <w:u w:val="single"/>
        </w:rPr>
        <w:t xml:space="preserve"> couvrir les réparations nécessaires, une facture complémentaire sera adressée à l’organisateur</w:t>
      </w:r>
    </w:p>
    <w:p w:rsidR="005B0B9B" w:rsidRDefault="005B0B9B" w:rsidP="005B0B9B">
      <w:pPr>
        <w:pStyle w:val="Paragraphedeliste"/>
        <w:tabs>
          <w:tab w:val="left" w:pos="5103"/>
        </w:tabs>
        <w:spacing w:after="0"/>
        <w:jc w:val="both"/>
        <w:rPr>
          <w:rFonts w:ascii="Comic Sans MS" w:hAnsi="Comic Sans MS"/>
        </w:rPr>
      </w:pPr>
    </w:p>
    <w:p w:rsidR="00B30E92" w:rsidRPr="00855CD3" w:rsidRDefault="00B30E92" w:rsidP="005B0B9B">
      <w:pPr>
        <w:pStyle w:val="Paragraphedeliste"/>
        <w:tabs>
          <w:tab w:val="left" w:pos="5103"/>
        </w:tabs>
        <w:spacing w:after="0"/>
        <w:jc w:val="both"/>
        <w:rPr>
          <w:rFonts w:ascii="Comic Sans MS" w:hAnsi="Comic Sans MS"/>
        </w:rPr>
      </w:pPr>
    </w:p>
    <w:p w:rsidR="00F16F03" w:rsidRDefault="00F16F03" w:rsidP="00F16F03">
      <w:pPr>
        <w:tabs>
          <w:tab w:val="left" w:pos="5103"/>
        </w:tabs>
        <w:spacing w:after="0"/>
        <w:ind w:left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Fait en double exemplaire</w:t>
      </w:r>
    </w:p>
    <w:p w:rsidR="00F16F03" w:rsidRDefault="00F16F03" w:rsidP="00F16F03">
      <w:pPr>
        <w:tabs>
          <w:tab w:val="left" w:pos="5103"/>
        </w:tabs>
        <w:spacing w:after="0"/>
        <w:ind w:left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(1 pour chaque partie)</w:t>
      </w:r>
    </w:p>
    <w:p w:rsidR="00F16F03" w:rsidRDefault="00F16F03" w:rsidP="00F16F03">
      <w:pPr>
        <w:tabs>
          <w:tab w:val="left" w:pos="5103"/>
        </w:tabs>
        <w:spacing w:after="0"/>
        <w:ind w:left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A Saint-Jeures, le</w:t>
      </w:r>
    </w:p>
    <w:p w:rsidR="00F16F03" w:rsidRDefault="00F16F03" w:rsidP="00515A9E">
      <w:pPr>
        <w:tabs>
          <w:tab w:val="left" w:pos="5103"/>
        </w:tabs>
        <w:spacing w:after="0"/>
        <w:jc w:val="both"/>
        <w:rPr>
          <w:rFonts w:ascii="Comic Sans MS" w:hAnsi="Comic Sans MS"/>
        </w:rPr>
      </w:pPr>
    </w:p>
    <w:p w:rsidR="00B30E92" w:rsidRDefault="00B30E92" w:rsidP="00515A9E">
      <w:pPr>
        <w:tabs>
          <w:tab w:val="left" w:pos="5103"/>
        </w:tabs>
        <w:spacing w:after="0"/>
        <w:jc w:val="both"/>
        <w:rPr>
          <w:rFonts w:ascii="Comic Sans MS" w:hAnsi="Comic Sans MS"/>
        </w:rPr>
      </w:pPr>
    </w:p>
    <w:p w:rsidR="00B30E92" w:rsidRDefault="00B30E92" w:rsidP="00515A9E">
      <w:pPr>
        <w:tabs>
          <w:tab w:val="left" w:pos="5103"/>
        </w:tabs>
        <w:spacing w:after="0"/>
        <w:jc w:val="both"/>
        <w:rPr>
          <w:rFonts w:ascii="Comic Sans MS" w:hAnsi="Comic Sans MS"/>
        </w:rPr>
      </w:pPr>
    </w:p>
    <w:p w:rsidR="00F16F03" w:rsidRDefault="00F16F03" w:rsidP="004C5730">
      <w:pPr>
        <w:tabs>
          <w:tab w:val="left" w:pos="5103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Signature du responsable</w:t>
      </w:r>
      <w:r w:rsidR="003241C4">
        <w:rPr>
          <w:rFonts w:ascii="Comic Sans MS" w:hAnsi="Comic Sans MS"/>
        </w:rPr>
        <w:t xml:space="preserve"> précédée</w:t>
      </w:r>
      <w:r>
        <w:rPr>
          <w:rFonts w:ascii="Comic Sans MS" w:hAnsi="Comic Sans MS"/>
        </w:rPr>
        <w:tab/>
        <w:t xml:space="preserve">                   </w:t>
      </w:r>
      <w:r w:rsidR="003241C4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  Le Maire</w:t>
      </w:r>
    </w:p>
    <w:p w:rsidR="00F16F03" w:rsidRPr="00F16F03" w:rsidRDefault="003241C4" w:rsidP="004C5730">
      <w:pPr>
        <w:tabs>
          <w:tab w:val="left" w:pos="5103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 la mention  </w:t>
      </w:r>
      <w:r w:rsidR="00F16F03">
        <w:rPr>
          <w:rFonts w:ascii="Comic Sans MS" w:hAnsi="Comic Sans MS"/>
        </w:rPr>
        <w:t>« Lu et approuvé »</w:t>
      </w:r>
    </w:p>
    <w:p w:rsidR="00E67F24" w:rsidRDefault="00E67F24" w:rsidP="00E67F24">
      <w:pPr>
        <w:tabs>
          <w:tab w:val="left" w:pos="5103"/>
        </w:tabs>
        <w:jc w:val="right"/>
      </w:pPr>
    </w:p>
    <w:p w:rsidR="00F16F03" w:rsidRDefault="00F16F03" w:rsidP="00E67F24">
      <w:pPr>
        <w:tabs>
          <w:tab w:val="left" w:pos="5103"/>
        </w:tabs>
        <w:jc w:val="right"/>
      </w:pPr>
    </w:p>
    <w:p w:rsidR="00855CD3" w:rsidRDefault="00855CD3" w:rsidP="00855CD3">
      <w:pPr>
        <w:tabs>
          <w:tab w:val="left" w:pos="5103"/>
        </w:tabs>
      </w:pPr>
    </w:p>
    <w:p w:rsidR="0075534F" w:rsidRDefault="0075534F" w:rsidP="00855CD3">
      <w:pPr>
        <w:tabs>
          <w:tab w:val="left" w:pos="5103"/>
        </w:tabs>
      </w:pPr>
    </w:p>
    <w:p w:rsidR="00F16F03" w:rsidRPr="00F16F03" w:rsidRDefault="00F16F03" w:rsidP="00F16F03">
      <w:pPr>
        <w:tabs>
          <w:tab w:val="left" w:pos="5103"/>
        </w:tabs>
        <w:spacing w:after="0"/>
        <w:rPr>
          <w:rFonts w:ascii="Comic Sans MS" w:hAnsi="Comic Sans MS"/>
          <w:sz w:val="20"/>
          <w:szCs w:val="20"/>
        </w:rPr>
      </w:pPr>
      <w:r w:rsidRPr="00F16F03">
        <w:rPr>
          <w:rFonts w:ascii="Comic Sans MS" w:hAnsi="Comic Sans MS"/>
          <w:sz w:val="20"/>
          <w:szCs w:val="20"/>
        </w:rPr>
        <w:t>Vérification alarme incendie</w:t>
      </w:r>
    </w:p>
    <w:p w:rsidR="00F16F03" w:rsidRPr="00F16F03" w:rsidRDefault="00F16F03" w:rsidP="00F16F03">
      <w:pPr>
        <w:tabs>
          <w:tab w:val="left" w:pos="5103"/>
        </w:tabs>
        <w:spacing w:after="0"/>
        <w:rPr>
          <w:rFonts w:ascii="Comic Sans MS" w:hAnsi="Comic Sans MS"/>
          <w:sz w:val="20"/>
          <w:szCs w:val="20"/>
        </w:rPr>
      </w:pPr>
      <w:r w:rsidRPr="00F16F03">
        <w:rPr>
          <w:rFonts w:ascii="Comic Sans MS" w:hAnsi="Comic Sans MS"/>
          <w:sz w:val="20"/>
          <w:szCs w:val="20"/>
        </w:rPr>
        <w:t xml:space="preserve">Le : </w:t>
      </w:r>
    </w:p>
    <w:p w:rsidR="00F16F03" w:rsidRPr="00F16F03" w:rsidRDefault="00F16F03" w:rsidP="00F16F03">
      <w:pPr>
        <w:tabs>
          <w:tab w:val="left" w:pos="5103"/>
        </w:tabs>
        <w:spacing w:after="0"/>
        <w:rPr>
          <w:rFonts w:ascii="Comic Sans MS" w:hAnsi="Comic Sans MS"/>
          <w:sz w:val="20"/>
          <w:szCs w:val="20"/>
        </w:rPr>
      </w:pPr>
      <w:r w:rsidRPr="00F16F03">
        <w:rPr>
          <w:rFonts w:ascii="Comic Sans MS" w:hAnsi="Comic Sans MS"/>
          <w:sz w:val="20"/>
          <w:szCs w:val="20"/>
        </w:rPr>
        <w:t xml:space="preserve">A : </w:t>
      </w:r>
    </w:p>
    <w:sectPr w:rsidR="00F16F03" w:rsidRPr="00F16F03" w:rsidSect="005947B3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3F" w:rsidRDefault="00BE463F" w:rsidP="008B77DF">
      <w:pPr>
        <w:spacing w:after="0" w:line="240" w:lineRule="auto"/>
      </w:pPr>
      <w:r>
        <w:separator/>
      </w:r>
    </w:p>
  </w:endnote>
  <w:endnote w:type="continuationSeparator" w:id="0">
    <w:p w:rsidR="00BE463F" w:rsidRDefault="00BE463F" w:rsidP="008B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3F" w:rsidRDefault="00BE463F" w:rsidP="008B77DF">
      <w:pPr>
        <w:spacing w:after="0" w:line="240" w:lineRule="auto"/>
      </w:pPr>
      <w:r>
        <w:separator/>
      </w:r>
    </w:p>
  </w:footnote>
  <w:footnote w:type="continuationSeparator" w:id="0">
    <w:p w:rsidR="00BE463F" w:rsidRDefault="00BE463F" w:rsidP="008B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8C7"/>
    <w:multiLevelType w:val="hybridMultilevel"/>
    <w:tmpl w:val="524EEC94"/>
    <w:lvl w:ilvl="0" w:tplc="F6CC9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61BC"/>
    <w:multiLevelType w:val="hybridMultilevel"/>
    <w:tmpl w:val="DC263AAE"/>
    <w:lvl w:ilvl="0" w:tplc="3CDE7F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0330"/>
    <w:multiLevelType w:val="hybridMultilevel"/>
    <w:tmpl w:val="E17297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F45"/>
    <w:multiLevelType w:val="hybridMultilevel"/>
    <w:tmpl w:val="4C54BCAE"/>
    <w:lvl w:ilvl="0" w:tplc="EBF0DF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9467A"/>
    <w:multiLevelType w:val="hybridMultilevel"/>
    <w:tmpl w:val="0066AF4C"/>
    <w:lvl w:ilvl="0" w:tplc="136A1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F24"/>
    <w:rsid w:val="000007E4"/>
    <w:rsid w:val="0000204E"/>
    <w:rsid w:val="00032A07"/>
    <w:rsid w:val="00057823"/>
    <w:rsid w:val="00062EB8"/>
    <w:rsid w:val="00071D08"/>
    <w:rsid w:val="000879A1"/>
    <w:rsid w:val="000B20C8"/>
    <w:rsid w:val="000F1B66"/>
    <w:rsid w:val="00107BF6"/>
    <w:rsid w:val="001158D5"/>
    <w:rsid w:val="00160A4D"/>
    <w:rsid w:val="00191F96"/>
    <w:rsid w:val="001E526E"/>
    <w:rsid w:val="001F012C"/>
    <w:rsid w:val="001F1E15"/>
    <w:rsid w:val="001F1FA7"/>
    <w:rsid w:val="0021486F"/>
    <w:rsid w:val="0025623B"/>
    <w:rsid w:val="00263F49"/>
    <w:rsid w:val="00280D5D"/>
    <w:rsid w:val="00282E7C"/>
    <w:rsid w:val="00292329"/>
    <w:rsid w:val="002A30D0"/>
    <w:rsid w:val="002B781D"/>
    <w:rsid w:val="003241C4"/>
    <w:rsid w:val="003574C5"/>
    <w:rsid w:val="003C3F12"/>
    <w:rsid w:val="003D0F88"/>
    <w:rsid w:val="003D7AB0"/>
    <w:rsid w:val="003F0A73"/>
    <w:rsid w:val="004A5BA6"/>
    <w:rsid w:val="004C5730"/>
    <w:rsid w:val="004F6E6C"/>
    <w:rsid w:val="0051218D"/>
    <w:rsid w:val="00515A9E"/>
    <w:rsid w:val="0054671C"/>
    <w:rsid w:val="005816D5"/>
    <w:rsid w:val="005921AE"/>
    <w:rsid w:val="005947B3"/>
    <w:rsid w:val="005A1A95"/>
    <w:rsid w:val="005B0B9B"/>
    <w:rsid w:val="005B1141"/>
    <w:rsid w:val="00617580"/>
    <w:rsid w:val="006468FE"/>
    <w:rsid w:val="00675DB6"/>
    <w:rsid w:val="00724BD1"/>
    <w:rsid w:val="0075534F"/>
    <w:rsid w:val="007B2E0C"/>
    <w:rsid w:val="007B6892"/>
    <w:rsid w:val="007C1D2E"/>
    <w:rsid w:val="007D7D24"/>
    <w:rsid w:val="0081474E"/>
    <w:rsid w:val="008207A9"/>
    <w:rsid w:val="00846EB7"/>
    <w:rsid w:val="00855CD3"/>
    <w:rsid w:val="008B77DF"/>
    <w:rsid w:val="008D3196"/>
    <w:rsid w:val="00921F89"/>
    <w:rsid w:val="00941B58"/>
    <w:rsid w:val="009671AD"/>
    <w:rsid w:val="00981A80"/>
    <w:rsid w:val="009D2170"/>
    <w:rsid w:val="009E64C7"/>
    <w:rsid w:val="009F2AF4"/>
    <w:rsid w:val="00A7284A"/>
    <w:rsid w:val="00A75948"/>
    <w:rsid w:val="00AD105A"/>
    <w:rsid w:val="00AE3E37"/>
    <w:rsid w:val="00B1305B"/>
    <w:rsid w:val="00B30439"/>
    <w:rsid w:val="00B30E92"/>
    <w:rsid w:val="00B93E65"/>
    <w:rsid w:val="00BB3305"/>
    <w:rsid w:val="00BB564F"/>
    <w:rsid w:val="00BE463F"/>
    <w:rsid w:val="00C2583C"/>
    <w:rsid w:val="00C5233E"/>
    <w:rsid w:val="00C6468C"/>
    <w:rsid w:val="00C751CD"/>
    <w:rsid w:val="00CA3B93"/>
    <w:rsid w:val="00CB0A94"/>
    <w:rsid w:val="00CB3B50"/>
    <w:rsid w:val="00CD2796"/>
    <w:rsid w:val="00D00FEF"/>
    <w:rsid w:val="00D22C7A"/>
    <w:rsid w:val="00D61B36"/>
    <w:rsid w:val="00D74836"/>
    <w:rsid w:val="00D967E1"/>
    <w:rsid w:val="00DA5EA0"/>
    <w:rsid w:val="00DD46BC"/>
    <w:rsid w:val="00DE4493"/>
    <w:rsid w:val="00E07ABB"/>
    <w:rsid w:val="00E327C0"/>
    <w:rsid w:val="00E338D2"/>
    <w:rsid w:val="00E508D6"/>
    <w:rsid w:val="00E64A65"/>
    <w:rsid w:val="00E67F24"/>
    <w:rsid w:val="00EB2505"/>
    <w:rsid w:val="00EC6063"/>
    <w:rsid w:val="00F018A5"/>
    <w:rsid w:val="00F01A04"/>
    <w:rsid w:val="00F16F03"/>
    <w:rsid w:val="00F37EAE"/>
    <w:rsid w:val="00F7351D"/>
    <w:rsid w:val="00F87A51"/>
    <w:rsid w:val="00FA00EB"/>
    <w:rsid w:val="00FE3A16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0DC38-AE7B-47EC-A09A-8781636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7DF"/>
  </w:style>
  <w:style w:type="paragraph" w:styleId="Pieddepage">
    <w:name w:val="footer"/>
    <w:basedOn w:val="Normal"/>
    <w:link w:val="PieddepageCar"/>
    <w:uiPriority w:val="99"/>
    <w:semiHidden/>
    <w:unhideWhenUsed/>
    <w:rsid w:val="008B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7DF"/>
  </w:style>
  <w:style w:type="paragraph" w:styleId="Textedebulles">
    <w:name w:val="Balloon Text"/>
    <w:basedOn w:val="Normal"/>
    <w:link w:val="TextedebullesCar"/>
    <w:uiPriority w:val="99"/>
    <w:semiHidden/>
    <w:unhideWhenUsed/>
    <w:rsid w:val="008B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7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38E9-54AF-4B38-9467-CDED4ED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Poste</cp:lastModifiedBy>
  <cp:revision>84</cp:revision>
  <cp:lastPrinted>2015-01-06T07:10:00Z</cp:lastPrinted>
  <dcterms:created xsi:type="dcterms:W3CDTF">2011-06-07T13:06:00Z</dcterms:created>
  <dcterms:modified xsi:type="dcterms:W3CDTF">2018-05-29T09:26:00Z</dcterms:modified>
</cp:coreProperties>
</file>